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EBF920" w14:textId="77777777" w:rsidR="00A37870" w:rsidRDefault="00000000">
      <w:pPr>
        <w:ind w:left="-5" w:right="717"/>
      </w:pPr>
      <w:r>
        <w:t xml:space="preserve">ASSIGNMENT-3.3 </w:t>
      </w:r>
    </w:p>
    <w:p w14:paraId="1CC12B7A" w14:textId="37F4D78A" w:rsidR="00A37870" w:rsidRDefault="00000000">
      <w:pPr>
        <w:ind w:left="-5" w:right="717"/>
      </w:pPr>
      <w:r>
        <w:t xml:space="preserve">Name: </w:t>
      </w:r>
      <w:r w:rsidR="00B42E82">
        <w:t>P.Ayushman</w:t>
      </w:r>
    </w:p>
    <w:p w14:paraId="39AD9B8C" w14:textId="77777777" w:rsidR="00A37870" w:rsidRDefault="00000000">
      <w:pPr>
        <w:ind w:left="-5" w:right="717"/>
      </w:pPr>
      <w:r>
        <w:t xml:space="preserve">Batch:42 </w:t>
      </w:r>
    </w:p>
    <w:p w14:paraId="5435147D" w14:textId="3321F3EF" w:rsidR="00A37870" w:rsidRDefault="00000000">
      <w:pPr>
        <w:ind w:left="-5" w:right="717"/>
      </w:pPr>
      <w:r>
        <w:t>Roll no:2303a52</w:t>
      </w:r>
      <w:r w:rsidR="00B42E82">
        <w:t>294</w:t>
      </w:r>
      <w:r>
        <w:t xml:space="preserve"> </w:t>
      </w:r>
    </w:p>
    <w:p w14:paraId="135FD5F5" w14:textId="77777777" w:rsidR="00A37870" w:rsidRDefault="00000000">
      <w:pPr>
        <w:spacing w:after="181" w:line="259" w:lineRule="auto"/>
        <w:ind w:left="-5"/>
      </w:pPr>
      <w:r>
        <w:rPr>
          <w:b/>
        </w:rPr>
        <w:t xml:space="preserve">TASK-1: </w:t>
      </w:r>
    </w:p>
    <w:p w14:paraId="5E9FC39C" w14:textId="77777777" w:rsidR="00A37870" w:rsidRDefault="00000000">
      <w:pPr>
        <w:spacing w:after="181" w:line="259" w:lineRule="auto"/>
        <w:ind w:left="-5"/>
      </w:pPr>
      <w:r>
        <w:rPr>
          <w:b/>
        </w:rPr>
        <w:t xml:space="preserve">PROMPT: </w:t>
      </w:r>
    </w:p>
    <w:p w14:paraId="32202CF0" w14:textId="77777777" w:rsidR="00A37870" w:rsidRDefault="00000000">
      <w:pPr>
        <w:spacing w:after="15"/>
        <w:ind w:left="-5" w:right="717"/>
      </w:pPr>
      <w:r>
        <w:t xml:space="preserve">Generate a Python program that reads consumer details from a CSV file named </w:t>
      </w:r>
    </w:p>
    <w:p w14:paraId="1768B0EE" w14:textId="77777777" w:rsidR="00A37870" w:rsidRDefault="00000000">
      <w:pPr>
        <w:spacing w:after="13"/>
        <w:ind w:left="-5" w:right="717"/>
      </w:pPr>
      <w:r>
        <w:t xml:space="preserve">“TGNPDCL_Customers_Apr_2025.csv”, extracts Previous Units (PU), Current Units (CU), and </w:t>
      </w:r>
    </w:p>
    <w:p w14:paraId="265867B7" w14:textId="77777777" w:rsidR="00A37870" w:rsidRDefault="00000000">
      <w:pPr>
        <w:ind w:left="-5" w:right="717"/>
      </w:pPr>
      <w:r>
        <w:t xml:space="preserve">Type of Customer (Domestic/Commercial/Industrial) for each record, calculates Units Consumed = Current Units − Previous Units, and displays the results clearly for every consumer; all logic must be written directly in the main program without using functions, include basic validation to ensure current units are not less than previous units, use simple readable code suitable for beginners, and produce correct input reading and unit consumption output . </w:t>
      </w:r>
    </w:p>
    <w:p w14:paraId="288F955F" w14:textId="77777777" w:rsidR="00A37870" w:rsidRDefault="00000000">
      <w:pPr>
        <w:spacing w:after="125"/>
        <w:ind w:left="-5" w:right="717"/>
      </w:pPr>
      <w:r>
        <w:t xml:space="preserve">INPUT: </w:t>
      </w:r>
    </w:p>
    <w:p w14:paraId="276238B4" w14:textId="77777777" w:rsidR="00A37870" w:rsidRDefault="00000000">
      <w:pPr>
        <w:spacing w:after="65" w:line="356" w:lineRule="auto"/>
        <w:ind w:left="0" w:right="751" w:firstLine="0"/>
      </w:pPr>
      <w:r>
        <w:rPr>
          <w:noProof/>
        </w:rPr>
        <w:drawing>
          <wp:inline distT="0" distB="0" distL="0" distR="0" wp14:anchorId="5CC4A1DC" wp14:editId="7E82507B">
            <wp:extent cx="5731510" cy="3660140"/>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
                    <a:stretch>
                      <a:fillRect/>
                    </a:stretch>
                  </pic:blipFill>
                  <pic:spPr>
                    <a:xfrm>
                      <a:off x="0" y="0"/>
                      <a:ext cx="5731510" cy="3660140"/>
                    </a:xfrm>
                    <a:prstGeom prst="rect">
                      <a:avLst/>
                    </a:prstGeom>
                  </pic:spPr>
                </pic:pic>
              </a:graphicData>
            </a:graphic>
          </wp:inline>
        </w:drawing>
      </w:r>
      <w:r>
        <w:t xml:space="preserve">  </w:t>
      </w:r>
    </w:p>
    <w:p w14:paraId="7E260709" w14:textId="77777777" w:rsidR="00A37870" w:rsidRDefault="00000000">
      <w:pPr>
        <w:ind w:left="-5" w:right="717"/>
      </w:pPr>
      <w:r>
        <w:t xml:space="preserve">CODE: </w:t>
      </w:r>
    </w:p>
    <w:p w14:paraId="13E8E693" w14:textId="77777777" w:rsidR="00A37870" w:rsidRDefault="00000000">
      <w:pPr>
        <w:spacing w:after="118" w:line="259" w:lineRule="auto"/>
        <w:ind w:left="0" w:right="751" w:firstLine="0"/>
        <w:jc w:val="right"/>
      </w:pPr>
      <w:r>
        <w:rPr>
          <w:noProof/>
        </w:rPr>
        <w:lastRenderedPageBreak/>
        <w:drawing>
          <wp:inline distT="0" distB="0" distL="0" distR="0" wp14:anchorId="68567D89" wp14:editId="591ADE8A">
            <wp:extent cx="5731510" cy="3052445"/>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
                    <a:stretch>
                      <a:fillRect/>
                    </a:stretch>
                  </pic:blipFill>
                  <pic:spPr>
                    <a:xfrm>
                      <a:off x="0" y="0"/>
                      <a:ext cx="5731510" cy="3052445"/>
                    </a:xfrm>
                    <a:prstGeom prst="rect">
                      <a:avLst/>
                    </a:prstGeom>
                  </pic:spPr>
                </pic:pic>
              </a:graphicData>
            </a:graphic>
          </wp:inline>
        </w:drawing>
      </w:r>
      <w:r>
        <w:t xml:space="preserve"> </w:t>
      </w:r>
    </w:p>
    <w:p w14:paraId="68E24415" w14:textId="77777777" w:rsidR="00A37870" w:rsidRDefault="00000000">
      <w:pPr>
        <w:spacing w:after="124"/>
        <w:ind w:left="-5" w:right="717"/>
      </w:pPr>
      <w:r>
        <w:t xml:space="preserve">OUTPUT: </w:t>
      </w:r>
    </w:p>
    <w:p w14:paraId="4B5AB9B0" w14:textId="77777777" w:rsidR="00A37870" w:rsidRDefault="00000000">
      <w:pPr>
        <w:spacing w:after="65" w:line="356" w:lineRule="auto"/>
        <w:ind w:left="0" w:right="60" w:firstLine="0"/>
      </w:pPr>
      <w:r>
        <w:rPr>
          <w:noProof/>
        </w:rPr>
        <w:drawing>
          <wp:inline distT="0" distB="0" distL="0" distR="0" wp14:anchorId="76D831F1" wp14:editId="5F00D446">
            <wp:extent cx="6164581" cy="3733800"/>
            <wp:effectExtent l="0" t="0" r="0" b="0"/>
            <wp:docPr id="79" name="Picture 79"/>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
                    <a:stretch>
                      <a:fillRect/>
                    </a:stretch>
                  </pic:blipFill>
                  <pic:spPr>
                    <a:xfrm>
                      <a:off x="0" y="0"/>
                      <a:ext cx="6164581" cy="3733800"/>
                    </a:xfrm>
                    <a:prstGeom prst="rect">
                      <a:avLst/>
                    </a:prstGeom>
                  </pic:spPr>
                </pic:pic>
              </a:graphicData>
            </a:graphic>
          </wp:inline>
        </w:drawing>
      </w:r>
      <w:r>
        <w:t xml:space="preserve">  </w:t>
      </w:r>
    </w:p>
    <w:p w14:paraId="72926987" w14:textId="77777777" w:rsidR="00A37870" w:rsidRDefault="00000000">
      <w:pPr>
        <w:spacing w:after="181" w:line="259" w:lineRule="auto"/>
        <w:ind w:left="-5"/>
      </w:pPr>
      <w:r>
        <w:rPr>
          <w:b/>
        </w:rPr>
        <w:t>JUSTIFICATION:</w:t>
      </w:r>
      <w:r>
        <w:t xml:space="preserve"> </w:t>
      </w:r>
    </w:p>
    <w:p w14:paraId="75E76304" w14:textId="77777777" w:rsidR="00A37870" w:rsidRDefault="00000000">
      <w:pPr>
        <w:spacing w:after="12"/>
        <w:ind w:left="-5" w:right="717"/>
      </w:pPr>
      <w:r>
        <w:t xml:space="preserve">This Python program successfully reads electricity consumer data from </w:t>
      </w:r>
    </w:p>
    <w:p w14:paraId="48CE7DC6" w14:textId="77777777" w:rsidR="00A37870" w:rsidRDefault="00000000">
      <w:pPr>
        <w:ind w:left="-5" w:right="717"/>
      </w:pPr>
      <w:r>
        <w:t xml:space="preserve">"TGNPDCL_Customers_Apr_2025.csv" using the CSV module with proper file handling and header skipping. It correctly extracts CustomerID, ConnectionType, PreviousReading, and CurrentReading from columns 0, 3, 4, and 5 respectively, matching the CSV structure. The program implements data validation to ensure current units are not less than previous units, </w:t>
      </w:r>
      <w:r>
        <w:lastRenderedPageBreak/>
        <w:t>preventing logical billing errors, and calculates units consumed using the formula</w:t>
      </w:r>
      <w:hyperlink r:id="rId7">
        <w:r>
          <w:t xml:space="preserve"> </w:t>
        </w:r>
      </w:hyperlink>
      <w:hyperlink r:id="rId8">
        <w:r>
          <w:rPr>
            <w:color w:val="0563C1"/>
            <w:u w:val="single" w:color="0563C1"/>
          </w:rPr>
          <w:t xml:space="preserve">current_units </w:t>
        </w:r>
      </w:hyperlink>
      <w:hyperlink r:id="rId9">
        <w:r>
          <w:rPr>
            <w:color w:val="0563C1"/>
            <w:u w:val="single" w:color="0563C1"/>
          </w:rPr>
          <w:t xml:space="preserve">- </w:t>
        </w:r>
      </w:hyperlink>
      <w:hyperlink r:id="rId10">
        <w:r>
          <w:rPr>
            <w:color w:val="0563C1"/>
            <w:u w:val="single" w:color="0563C1"/>
          </w:rPr>
          <w:t>previous_units</w:t>
        </w:r>
      </w:hyperlink>
      <w:hyperlink r:id="rId11">
        <w:r>
          <w:t>.</w:t>
        </w:r>
      </w:hyperlink>
      <w:r>
        <w:t xml:space="preserve"> Output is displayed in a clean tabular format using fstring formatting with left alignment for readability, including proper headers and separator lines. The code maintains simplicity without functions, includes clear comments for beginners, and fulfills all requirements for accurate data extraction, validation, calculation, and professional presentation suitable for documentation and demonstration. </w:t>
      </w:r>
    </w:p>
    <w:p w14:paraId="34BBEF5F" w14:textId="77777777" w:rsidR="00A37870" w:rsidRDefault="00000000">
      <w:pPr>
        <w:spacing w:after="185" w:line="259" w:lineRule="auto"/>
        <w:ind w:left="0" w:firstLine="0"/>
      </w:pPr>
      <w:r>
        <w:t xml:space="preserve"> </w:t>
      </w:r>
    </w:p>
    <w:p w14:paraId="28DACC35" w14:textId="77777777" w:rsidR="00A37870" w:rsidRDefault="00000000">
      <w:pPr>
        <w:spacing w:after="181" w:line="259" w:lineRule="auto"/>
        <w:ind w:left="-5"/>
      </w:pPr>
      <w:r>
        <w:rPr>
          <w:b/>
        </w:rPr>
        <w:t xml:space="preserve">TASK-2 </w:t>
      </w:r>
    </w:p>
    <w:p w14:paraId="6CD8C5AC" w14:textId="77777777" w:rsidR="00A37870" w:rsidRDefault="00000000">
      <w:pPr>
        <w:ind w:left="-5" w:right="717"/>
      </w:pPr>
      <w:r>
        <w:t xml:space="preserve">Generate a Python program that extends the Task 1 CSV-based electricity billing code to calculate Energy Charges (EC) using conditional statements for Domestic, Commercial, and Industrial consumers based on units consumed, implements all logic directly in the main program without functions, improves readability by simplifying and optimizing the conditional logic, and displays Customer Type, Units Consumed, and correct Energy Charges (EC) with sample execution output. </w:t>
      </w:r>
    </w:p>
    <w:p w14:paraId="53244F12" w14:textId="77777777" w:rsidR="00A37870" w:rsidRDefault="00000000">
      <w:pPr>
        <w:spacing w:after="133" w:line="259" w:lineRule="auto"/>
        <w:ind w:left="-5"/>
      </w:pPr>
      <w:r>
        <w:rPr>
          <w:b/>
        </w:rPr>
        <w:t xml:space="preserve">AI -GENERATED Code: </w:t>
      </w:r>
    </w:p>
    <w:p w14:paraId="32FA3B7C" w14:textId="77777777" w:rsidR="00A37870" w:rsidRDefault="00000000">
      <w:pPr>
        <w:spacing w:after="0" w:line="259" w:lineRule="auto"/>
        <w:ind w:left="0" w:right="751" w:firstLine="0"/>
        <w:jc w:val="right"/>
      </w:pPr>
      <w:r>
        <w:rPr>
          <w:noProof/>
        </w:rPr>
        <w:drawing>
          <wp:inline distT="0" distB="0" distL="0" distR="0" wp14:anchorId="3DDC66A9" wp14:editId="4B5B2415">
            <wp:extent cx="5731510" cy="3083560"/>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2"/>
                    <a:stretch>
                      <a:fillRect/>
                    </a:stretch>
                  </pic:blipFill>
                  <pic:spPr>
                    <a:xfrm>
                      <a:off x="0" y="0"/>
                      <a:ext cx="5731510" cy="3083560"/>
                    </a:xfrm>
                    <a:prstGeom prst="rect">
                      <a:avLst/>
                    </a:prstGeom>
                  </pic:spPr>
                </pic:pic>
              </a:graphicData>
            </a:graphic>
          </wp:inline>
        </w:drawing>
      </w:r>
      <w:r>
        <w:rPr>
          <w:b/>
        </w:rPr>
        <w:t xml:space="preserve"> </w:t>
      </w:r>
    </w:p>
    <w:p w14:paraId="44C8C4A3" w14:textId="77777777" w:rsidR="00A37870" w:rsidRDefault="00000000">
      <w:pPr>
        <w:spacing w:after="261" w:line="259" w:lineRule="auto"/>
        <w:ind w:left="0" w:firstLine="0"/>
      </w:pPr>
      <w:r>
        <w:rPr>
          <w:noProof/>
          <w:sz w:val="22"/>
        </w:rPr>
        <w:lastRenderedPageBreak/>
        <mc:AlternateContent>
          <mc:Choice Requires="wpg">
            <w:drawing>
              <wp:inline distT="0" distB="0" distL="0" distR="0" wp14:anchorId="0284066F" wp14:editId="1DF78AC5">
                <wp:extent cx="5731510" cy="6528689"/>
                <wp:effectExtent l="0" t="0" r="0" b="0"/>
                <wp:docPr id="3328" name="Group 3328"/>
                <wp:cNvGraphicFramePr/>
                <a:graphic xmlns:a="http://schemas.openxmlformats.org/drawingml/2006/main">
                  <a:graphicData uri="http://schemas.microsoft.com/office/word/2010/wordprocessingGroup">
                    <wpg:wgp>
                      <wpg:cNvGrpSpPr/>
                      <wpg:grpSpPr>
                        <a:xfrm>
                          <a:off x="0" y="0"/>
                          <a:ext cx="5731510" cy="6528689"/>
                          <a:chOff x="0" y="0"/>
                          <a:chExt cx="5731510" cy="6528689"/>
                        </a:xfrm>
                      </wpg:grpSpPr>
                      <pic:pic xmlns:pic="http://schemas.openxmlformats.org/drawingml/2006/picture">
                        <pic:nvPicPr>
                          <pic:cNvPr id="160" name="Picture 160"/>
                          <pic:cNvPicPr/>
                        </pic:nvPicPr>
                        <pic:blipFill>
                          <a:blip r:embed="rId13"/>
                          <a:stretch>
                            <a:fillRect/>
                          </a:stretch>
                        </pic:blipFill>
                        <pic:spPr>
                          <a:xfrm>
                            <a:off x="0" y="0"/>
                            <a:ext cx="5731510" cy="4133215"/>
                          </a:xfrm>
                          <a:prstGeom prst="rect">
                            <a:avLst/>
                          </a:prstGeom>
                        </pic:spPr>
                      </pic:pic>
                      <pic:pic xmlns:pic="http://schemas.openxmlformats.org/drawingml/2006/picture">
                        <pic:nvPicPr>
                          <pic:cNvPr id="162" name="Picture 162"/>
                          <pic:cNvPicPr/>
                        </pic:nvPicPr>
                        <pic:blipFill>
                          <a:blip r:embed="rId14"/>
                          <a:stretch>
                            <a:fillRect/>
                          </a:stretch>
                        </pic:blipFill>
                        <pic:spPr>
                          <a:xfrm>
                            <a:off x="0" y="4264914"/>
                            <a:ext cx="5731510" cy="2263775"/>
                          </a:xfrm>
                          <a:prstGeom prst="rect">
                            <a:avLst/>
                          </a:prstGeom>
                        </pic:spPr>
                      </pic:pic>
                    </wpg:wgp>
                  </a:graphicData>
                </a:graphic>
              </wp:inline>
            </w:drawing>
          </mc:Choice>
          <mc:Fallback xmlns:a="http://schemas.openxmlformats.org/drawingml/2006/main">
            <w:pict>
              <v:group id="Group 3328" style="width:451.3pt;height:514.07pt;mso-position-horizontal-relative:char;mso-position-vertical-relative:line" coordsize="57315,65286">
                <v:shape id="Picture 160" style="position:absolute;width:57315;height:41332;left:0;top:0;" filled="f">
                  <v:imagedata r:id="rId15"/>
                </v:shape>
                <v:shape id="Picture 162" style="position:absolute;width:57315;height:22637;left:0;top:42649;" filled="f">
                  <v:imagedata r:id="rId16"/>
                </v:shape>
              </v:group>
            </w:pict>
          </mc:Fallback>
        </mc:AlternateContent>
      </w:r>
    </w:p>
    <w:p w14:paraId="652C6AB8" w14:textId="77777777" w:rsidR="00A37870" w:rsidRDefault="00000000">
      <w:pPr>
        <w:spacing w:after="181" w:line="259" w:lineRule="auto"/>
        <w:ind w:left="-5"/>
      </w:pPr>
      <w:r>
        <w:rPr>
          <w:b/>
        </w:rPr>
        <w:t xml:space="preserve">OUTPUT: </w:t>
      </w:r>
    </w:p>
    <w:p w14:paraId="7406F5F3" w14:textId="77777777" w:rsidR="00A37870" w:rsidRDefault="00000000">
      <w:pPr>
        <w:spacing w:after="183" w:line="259" w:lineRule="auto"/>
        <w:ind w:left="0" w:firstLine="0"/>
      </w:pPr>
      <w:r>
        <w:rPr>
          <w:b/>
        </w:rPr>
        <w:t xml:space="preserve"> </w:t>
      </w:r>
    </w:p>
    <w:p w14:paraId="4A1654B3" w14:textId="77777777" w:rsidR="00A37870" w:rsidRDefault="00000000">
      <w:pPr>
        <w:spacing w:after="0" w:line="259" w:lineRule="auto"/>
        <w:ind w:left="0" w:firstLine="0"/>
      </w:pPr>
      <w:r>
        <w:rPr>
          <w:b/>
        </w:rPr>
        <w:t xml:space="preserve"> </w:t>
      </w:r>
    </w:p>
    <w:p w14:paraId="55BC46BF" w14:textId="77777777" w:rsidR="00A37870" w:rsidRDefault="00000000">
      <w:pPr>
        <w:spacing w:after="65" w:line="356" w:lineRule="auto"/>
        <w:ind w:left="0" w:right="751" w:firstLine="0"/>
      </w:pPr>
      <w:r>
        <w:rPr>
          <w:noProof/>
        </w:rPr>
        <w:lastRenderedPageBreak/>
        <w:drawing>
          <wp:inline distT="0" distB="0" distL="0" distR="0" wp14:anchorId="3C93751F" wp14:editId="0000F0AB">
            <wp:extent cx="5731510" cy="3119755"/>
            <wp:effectExtent l="0" t="0" r="0" b="0"/>
            <wp:docPr id="224" name="Picture 224"/>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7"/>
                    <a:stretch>
                      <a:fillRect/>
                    </a:stretch>
                  </pic:blipFill>
                  <pic:spPr>
                    <a:xfrm>
                      <a:off x="0" y="0"/>
                      <a:ext cx="5731510" cy="3119755"/>
                    </a:xfrm>
                    <a:prstGeom prst="rect">
                      <a:avLst/>
                    </a:prstGeom>
                  </pic:spPr>
                </pic:pic>
              </a:graphicData>
            </a:graphic>
          </wp:inline>
        </w:drawing>
      </w:r>
      <w:r>
        <w:rPr>
          <w:b/>
        </w:rPr>
        <w:t xml:space="preserve">  </w:t>
      </w:r>
    </w:p>
    <w:p w14:paraId="32F2E08F" w14:textId="77777777" w:rsidR="00A37870" w:rsidRDefault="00000000">
      <w:pPr>
        <w:spacing w:after="181" w:line="259" w:lineRule="auto"/>
        <w:ind w:left="-5"/>
      </w:pPr>
      <w:r>
        <w:rPr>
          <w:b/>
        </w:rPr>
        <w:t xml:space="preserve">JUSTIFICATION: </w:t>
      </w:r>
    </w:p>
    <w:p w14:paraId="2A9D9941" w14:textId="77777777" w:rsidR="00A37870" w:rsidRDefault="00000000">
      <w:pPr>
        <w:spacing w:after="10"/>
        <w:ind w:left="-5" w:right="717"/>
      </w:pPr>
      <w:r>
        <w:t xml:space="preserve">This program extends Task 1 by implementing slab-based energy charge calculations using conditional statements for three customer types (Domestic, Commercial, Industrial) with cumulative tariff structures. Fixed charges are applied per customer type (Domestic: ₹50, </w:t>
      </w:r>
    </w:p>
    <w:p w14:paraId="7B0D1B24" w14:textId="77777777" w:rsidR="00A37870" w:rsidRDefault="00000000">
      <w:pPr>
        <w:ind w:left="-5" w:right="717"/>
      </w:pPr>
      <w:r>
        <w:t xml:space="preserve">Commercial: ₹200, Industrial: ₹500), and Total Bill is calculated as Energy Charges plus Fixed Charges with currency formatted to 2 decimals. The optimized conditional logic ensures accurate billing while displaying comprehensive results in a well-aligned tabular format. </w:t>
      </w:r>
    </w:p>
    <w:p w14:paraId="40D72DB0" w14:textId="77777777" w:rsidR="00A37870" w:rsidRDefault="00000000">
      <w:pPr>
        <w:spacing w:after="183" w:line="259" w:lineRule="auto"/>
        <w:ind w:left="0" w:firstLine="0"/>
      </w:pPr>
      <w:r>
        <w:rPr>
          <w:b/>
        </w:rPr>
        <w:t xml:space="preserve"> </w:t>
      </w:r>
    </w:p>
    <w:p w14:paraId="1A008B49" w14:textId="77777777" w:rsidR="00A37870" w:rsidRDefault="00000000">
      <w:pPr>
        <w:spacing w:after="181" w:line="259" w:lineRule="auto"/>
        <w:ind w:left="-5"/>
      </w:pPr>
      <w:r>
        <w:rPr>
          <w:b/>
        </w:rPr>
        <w:t xml:space="preserve">TASK -3: </w:t>
      </w:r>
    </w:p>
    <w:p w14:paraId="21EC3AE6" w14:textId="77777777" w:rsidR="00A37870" w:rsidRDefault="00000000">
      <w:pPr>
        <w:spacing w:after="181" w:line="259" w:lineRule="auto"/>
        <w:ind w:left="730"/>
      </w:pPr>
      <w:r>
        <w:rPr>
          <w:b/>
        </w:rPr>
        <w:t xml:space="preserve">PROMPT: </w:t>
      </w:r>
    </w:p>
    <w:p w14:paraId="7E9C590D" w14:textId="77777777" w:rsidR="00A37870" w:rsidRDefault="00000000">
      <w:pPr>
        <w:ind w:left="-5" w:right="717"/>
      </w:pPr>
      <w:r>
        <w:t xml:space="preserve">Generate a Python program for an electricity billing system that applies a modular design using user-defined functions, where separate functions calculate Energy Charges (EC) and Fixed Charges (FC) and return the computed values, includes meaningful comments for clarity, processes multiple consumers correctly, and produces a function-based program with accurate EC and FC results, test cases with outputs, and screenshots showing the AI-assisted function generation. </w:t>
      </w:r>
    </w:p>
    <w:p w14:paraId="4F113D36" w14:textId="77777777" w:rsidR="00A37870" w:rsidRDefault="00000000">
      <w:pPr>
        <w:spacing w:after="181" w:line="259" w:lineRule="auto"/>
        <w:ind w:left="-5"/>
      </w:pPr>
      <w:r>
        <w:rPr>
          <w:b/>
        </w:rPr>
        <w:t xml:space="preserve">AI -GENERATED -CODE: </w:t>
      </w:r>
    </w:p>
    <w:p w14:paraId="63661343" w14:textId="77777777" w:rsidR="00A37870" w:rsidRDefault="00000000">
      <w:pPr>
        <w:spacing w:after="0" w:line="259" w:lineRule="auto"/>
        <w:ind w:left="0" w:firstLine="0"/>
        <w:jc w:val="both"/>
      </w:pPr>
      <w:r>
        <w:rPr>
          <w:noProof/>
          <w:sz w:val="22"/>
        </w:rPr>
        <w:lastRenderedPageBreak/>
        <mc:AlternateContent>
          <mc:Choice Requires="wpg">
            <w:drawing>
              <wp:inline distT="0" distB="0" distL="0" distR="0" wp14:anchorId="3F1D91C2" wp14:editId="6C6D9DCF">
                <wp:extent cx="5731510" cy="6447409"/>
                <wp:effectExtent l="0" t="0" r="0" b="0"/>
                <wp:docPr id="3296" name="Group 3296"/>
                <wp:cNvGraphicFramePr/>
                <a:graphic xmlns:a="http://schemas.openxmlformats.org/drawingml/2006/main">
                  <a:graphicData uri="http://schemas.microsoft.com/office/word/2010/wordprocessingGroup">
                    <wpg:wgp>
                      <wpg:cNvGrpSpPr/>
                      <wpg:grpSpPr>
                        <a:xfrm>
                          <a:off x="0" y="0"/>
                          <a:ext cx="5731510" cy="6447409"/>
                          <a:chOff x="0" y="0"/>
                          <a:chExt cx="5731510" cy="6447409"/>
                        </a:xfrm>
                      </wpg:grpSpPr>
                      <pic:pic xmlns:pic="http://schemas.openxmlformats.org/drawingml/2006/picture">
                        <pic:nvPicPr>
                          <pic:cNvPr id="230" name="Picture 230"/>
                          <pic:cNvPicPr/>
                        </pic:nvPicPr>
                        <pic:blipFill>
                          <a:blip r:embed="rId18"/>
                          <a:stretch>
                            <a:fillRect/>
                          </a:stretch>
                        </pic:blipFill>
                        <pic:spPr>
                          <a:xfrm>
                            <a:off x="0" y="0"/>
                            <a:ext cx="5731510" cy="3333750"/>
                          </a:xfrm>
                          <a:prstGeom prst="rect">
                            <a:avLst/>
                          </a:prstGeom>
                        </pic:spPr>
                      </pic:pic>
                      <pic:pic xmlns:pic="http://schemas.openxmlformats.org/drawingml/2006/picture">
                        <pic:nvPicPr>
                          <pic:cNvPr id="232" name="Picture 232"/>
                          <pic:cNvPicPr/>
                        </pic:nvPicPr>
                        <pic:blipFill>
                          <a:blip r:embed="rId19"/>
                          <a:stretch>
                            <a:fillRect/>
                          </a:stretch>
                        </pic:blipFill>
                        <pic:spPr>
                          <a:xfrm>
                            <a:off x="0" y="3464814"/>
                            <a:ext cx="5731510" cy="2982595"/>
                          </a:xfrm>
                          <a:prstGeom prst="rect">
                            <a:avLst/>
                          </a:prstGeom>
                        </pic:spPr>
                      </pic:pic>
                    </wpg:wgp>
                  </a:graphicData>
                </a:graphic>
              </wp:inline>
            </w:drawing>
          </mc:Choice>
          <mc:Fallback xmlns:a="http://schemas.openxmlformats.org/drawingml/2006/main">
            <w:pict>
              <v:group id="Group 3296" style="width:451.3pt;height:507.67pt;mso-position-horizontal-relative:char;mso-position-vertical-relative:line" coordsize="57315,64474">
                <v:shape id="Picture 230" style="position:absolute;width:57315;height:33337;left:0;top:0;" filled="f">
                  <v:imagedata r:id="rId20"/>
                </v:shape>
                <v:shape id="Picture 232" style="position:absolute;width:57315;height:29825;left:0;top:34648;" filled="f">
                  <v:imagedata r:id="rId21"/>
                </v:shape>
              </v:group>
            </w:pict>
          </mc:Fallback>
        </mc:AlternateContent>
      </w:r>
    </w:p>
    <w:p w14:paraId="5DFDD897" w14:textId="77777777" w:rsidR="00A37870" w:rsidRDefault="00000000">
      <w:pPr>
        <w:spacing w:after="116" w:line="259" w:lineRule="auto"/>
        <w:ind w:left="0" w:firstLine="0"/>
        <w:jc w:val="right"/>
      </w:pPr>
      <w:r>
        <w:rPr>
          <w:noProof/>
        </w:rPr>
        <w:lastRenderedPageBreak/>
        <w:drawing>
          <wp:inline distT="0" distB="0" distL="0" distR="0" wp14:anchorId="444C1020" wp14:editId="35137444">
            <wp:extent cx="6210300" cy="2987040"/>
            <wp:effectExtent l="0" t="0" r="0" b="0"/>
            <wp:docPr id="242" name="Picture 242"/>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22"/>
                    <a:stretch>
                      <a:fillRect/>
                    </a:stretch>
                  </pic:blipFill>
                  <pic:spPr>
                    <a:xfrm>
                      <a:off x="0" y="0"/>
                      <a:ext cx="6210300" cy="2987040"/>
                    </a:xfrm>
                    <a:prstGeom prst="rect">
                      <a:avLst/>
                    </a:prstGeom>
                  </pic:spPr>
                </pic:pic>
              </a:graphicData>
            </a:graphic>
          </wp:inline>
        </w:drawing>
      </w:r>
      <w:r>
        <w:rPr>
          <w:b/>
        </w:rPr>
        <w:t xml:space="preserve"> </w:t>
      </w:r>
    </w:p>
    <w:p w14:paraId="6E6AFE3B" w14:textId="77777777" w:rsidR="00A37870" w:rsidRDefault="00000000">
      <w:pPr>
        <w:spacing w:after="135" w:line="259" w:lineRule="auto"/>
        <w:ind w:left="0" w:firstLine="0"/>
      </w:pPr>
      <w:r>
        <w:rPr>
          <w:b/>
        </w:rPr>
        <w:t xml:space="preserve"> </w:t>
      </w:r>
    </w:p>
    <w:p w14:paraId="19A8146C" w14:textId="77777777" w:rsidR="00A37870" w:rsidRDefault="00000000">
      <w:pPr>
        <w:spacing w:after="118" w:line="259" w:lineRule="auto"/>
        <w:ind w:left="0" w:right="751" w:firstLine="0"/>
        <w:jc w:val="right"/>
      </w:pPr>
      <w:r>
        <w:rPr>
          <w:noProof/>
        </w:rPr>
        <w:drawing>
          <wp:inline distT="0" distB="0" distL="0" distR="0" wp14:anchorId="466029F9" wp14:editId="7237040E">
            <wp:extent cx="5731510" cy="3619500"/>
            <wp:effectExtent l="0" t="0" r="0" b="0"/>
            <wp:docPr id="244" name="Picture 244"/>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3"/>
                    <a:stretch>
                      <a:fillRect/>
                    </a:stretch>
                  </pic:blipFill>
                  <pic:spPr>
                    <a:xfrm>
                      <a:off x="0" y="0"/>
                      <a:ext cx="5731510" cy="3619500"/>
                    </a:xfrm>
                    <a:prstGeom prst="rect">
                      <a:avLst/>
                    </a:prstGeom>
                  </pic:spPr>
                </pic:pic>
              </a:graphicData>
            </a:graphic>
          </wp:inline>
        </w:drawing>
      </w:r>
      <w:r>
        <w:t xml:space="preserve"> </w:t>
      </w:r>
    </w:p>
    <w:p w14:paraId="602437CB" w14:textId="77777777" w:rsidR="00A37870" w:rsidRDefault="00000000">
      <w:pPr>
        <w:spacing w:after="132" w:line="259" w:lineRule="auto"/>
        <w:ind w:left="-5"/>
      </w:pPr>
      <w:r>
        <w:rPr>
          <w:b/>
        </w:rPr>
        <w:t xml:space="preserve">OUTPUT: </w:t>
      </w:r>
    </w:p>
    <w:p w14:paraId="687D484D" w14:textId="77777777" w:rsidR="00A37870" w:rsidRDefault="00000000">
      <w:pPr>
        <w:spacing w:after="0" w:line="259" w:lineRule="auto"/>
        <w:ind w:left="0" w:right="751" w:firstLine="0"/>
        <w:jc w:val="right"/>
      </w:pPr>
      <w:r>
        <w:rPr>
          <w:noProof/>
        </w:rPr>
        <w:drawing>
          <wp:inline distT="0" distB="0" distL="0" distR="0" wp14:anchorId="43A37BAE" wp14:editId="71CC9FF2">
            <wp:extent cx="5731510" cy="1219200"/>
            <wp:effectExtent l="0" t="0" r="0" b="0"/>
            <wp:docPr id="246" name="Picture 246"/>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4"/>
                    <a:stretch>
                      <a:fillRect/>
                    </a:stretch>
                  </pic:blipFill>
                  <pic:spPr>
                    <a:xfrm>
                      <a:off x="0" y="0"/>
                      <a:ext cx="5731510" cy="1219200"/>
                    </a:xfrm>
                    <a:prstGeom prst="rect">
                      <a:avLst/>
                    </a:prstGeom>
                  </pic:spPr>
                </pic:pic>
              </a:graphicData>
            </a:graphic>
          </wp:inline>
        </w:drawing>
      </w:r>
      <w:r>
        <w:rPr>
          <w:b/>
        </w:rPr>
        <w:t xml:space="preserve"> </w:t>
      </w:r>
    </w:p>
    <w:p w14:paraId="294B9ED8" w14:textId="77777777" w:rsidR="00A37870" w:rsidRDefault="00000000">
      <w:pPr>
        <w:spacing w:after="181" w:line="259" w:lineRule="auto"/>
        <w:ind w:left="-5"/>
      </w:pPr>
      <w:r>
        <w:rPr>
          <w:b/>
        </w:rPr>
        <w:t xml:space="preserve">JUSTIFICATION: </w:t>
      </w:r>
    </w:p>
    <w:p w14:paraId="55199B62" w14:textId="77777777" w:rsidR="00A37870" w:rsidRDefault="00000000">
      <w:pPr>
        <w:ind w:left="-5" w:right="993"/>
      </w:pPr>
      <w:r>
        <w:lastRenderedPageBreak/>
        <w:t>This program implements modular design with two reusable functions:</w:t>
      </w:r>
      <w:hyperlink r:id="rId25">
        <w:r>
          <w:t xml:space="preserve"> </w:t>
        </w:r>
      </w:hyperlink>
      <w:hyperlink r:id="rId26">
        <w:r>
          <w:rPr>
            <w:u w:val="single" w:color="000000"/>
          </w:rPr>
          <w:t>calculate_energy_charges(customer_type, units_consumed)</w:t>
        </w:r>
      </w:hyperlink>
      <w:hyperlink r:id="rId27">
        <w:r>
          <w:t xml:space="preserve"> </w:t>
        </w:r>
      </w:hyperlink>
      <w:r>
        <w:t>for slab-based tariff calculations and</w:t>
      </w:r>
      <w:hyperlink r:id="rId28">
        <w:r>
          <w:t xml:space="preserve"> </w:t>
        </w:r>
      </w:hyperlink>
      <w:hyperlink r:id="rId29">
        <w:r>
          <w:rPr>
            <w:u w:val="single" w:color="000000"/>
          </w:rPr>
          <w:t>calculate_fixed_charges(customer_type)</w:t>
        </w:r>
      </w:hyperlink>
      <w:hyperlink r:id="rId30">
        <w:r>
          <w:t xml:space="preserve"> </w:t>
        </w:r>
      </w:hyperlink>
      <w:r>
        <w:t xml:space="preserve">for type-specific fixed charges, both with docstrings. This approach improves code maintainability, eliminates duplication, and includes test cases for Domestic (75 units), Commercial (150 units), and Industrial (800 units) consumers demonstrating correct billing calculations </w:t>
      </w:r>
    </w:p>
    <w:p w14:paraId="526AF36A" w14:textId="77777777" w:rsidR="00A37870" w:rsidRDefault="00000000">
      <w:pPr>
        <w:spacing w:after="181" w:line="259" w:lineRule="auto"/>
        <w:ind w:left="-5"/>
      </w:pPr>
      <w:r>
        <w:rPr>
          <w:b/>
        </w:rPr>
        <w:t xml:space="preserve">TASK-4 </w:t>
      </w:r>
    </w:p>
    <w:p w14:paraId="6C090A2A" w14:textId="77777777" w:rsidR="00A37870" w:rsidRDefault="00000000">
      <w:pPr>
        <w:spacing w:after="181" w:line="259" w:lineRule="auto"/>
        <w:ind w:left="-5"/>
      </w:pPr>
      <w:r>
        <w:rPr>
          <w:b/>
        </w:rPr>
        <w:t xml:space="preserve">PROMPT : </w:t>
      </w:r>
    </w:p>
    <w:p w14:paraId="31D7D33D" w14:textId="77777777" w:rsidR="00A37870" w:rsidRDefault="00000000">
      <w:pPr>
        <w:ind w:left="-5" w:right="717"/>
      </w:pPr>
      <w:r>
        <w:t xml:space="preserve">Extend the existing electricity billing Python program using AI assistance to calculate additional charges, including Fixed Charges (FC), Customer Charges (CC), and Electricity Duty (ED) calculated as a percentage of Energy Charges (EC), improve overall billing accuracy, and display each charge separately with a well-structured output, ensuring correct duty calculation and clearly verified intermediate results suitable for real-world electricity billing. </w:t>
      </w:r>
    </w:p>
    <w:p w14:paraId="3FCF86E1" w14:textId="77777777" w:rsidR="00A37870" w:rsidRDefault="00000000">
      <w:pPr>
        <w:spacing w:after="183" w:line="259" w:lineRule="auto"/>
        <w:ind w:left="0" w:firstLine="0"/>
      </w:pPr>
      <w:r>
        <w:t xml:space="preserve"> </w:t>
      </w:r>
    </w:p>
    <w:p w14:paraId="177636AA" w14:textId="77777777" w:rsidR="00A37870" w:rsidRDefault="00000000">
      <w:pPr>
        <w:spacing w:after="181" w:line="259" w:lineRule="auto"/>
        <w:ind w:left="-5"/>
      </w:pPr>
      <w:r>
        <w:rPr>
          <w:b/>
        </w:rPr>
        <w:t xml:space="preserve">AI-GENERATED-CODE: </w:t>
      </w:r>
    </w:p>
    <w:p w14:paraId="2D1BD1D4" w14:textId="77777777" w:rsidR="00A37870" w:rsidRDefault="00000000">
      <w:pPr>
        <w:spacing w:after="134" w:line="259" w:lineRule="auto"/>
        <w:ind w:left="0" w:firstLine="0"/>
      </w:pPr>
      <w:r>
        <w:t xml:space="preserve"> </w:t>
      </w:r>
    </w:p>
    <w:p w14:paraId="1F4D8317" w14:textId="77777777" w:rsidR="00A37870" w:rsidRDefault="00000000">
      <w:pPr>
        <w:spacing w:after="0" w:line="259" w:lineRule="auto"/>
        <w:ind w:left="0" w:right="751" w:firstLine="0"/>
        <w:jc w:val="right"/>
      </w:pPr>
      <w:r>
        <w:rPr>
          <w:noProof/>
        </w:rPr>
        <w:drawing>
          <wp:inline distT="0" distB="0" distL="0" distR="0" wp14:anchorId="5220E9AB" wp14:editId="53B12E8B">
            <wp:extent cx="5731510" cy="3626485"/>
            <wp:effectExtent l="0" t="0" r="0" b="0"/>
            <wp:docPr id="311" name="Picture 31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31"/>
                    <a:stretch>
                      <a:fillRect/>
                    </a:stretch>
                  </pic:blipFill>
                  <pic:spPr>
                    <a:xfrm>
                      <a:off x="0" y="0"/>
                      <a:ext cx="5731510" cy="3626485"/>
                    </a:xfrm>
                    <a:prstGeom prst="rect">
                      <a:avLst/>
                    </a:prstGeom>
                  </pic:spPr>
                </pic:pic>
              </a:graphicData>
            </a:graphic>
          </wp:inline>
        </w:drawing>
      </w:r>
      <w:r>
        <w:rPr>
          <w:b/>
        </w:rPr>
        <w:t xml:space="preserve"> </w:t>
      </w:r>
    </w:p>
    <w:p w14:paraId="7BAAD15C" w14:textId="77777777" w:rsidR="00A37870" w:rsidRDefault="00000000">
      <w:pPr>
        <w:spacing w:after="263" w:line="259" w:lineRule="auto"/>
        <w:ind w:left="0" w:firstLine="0"/>
      </w:pPr>
      <w:r>
        <w:rPr>
          <w:noProof/>
          <w:sz w:val="22"/>
        </w:rPr>
        <w:lastRenderedPageBreak/>
        <mc:AlternateContent>
          <mc:Choice Requires="wpg">
            <w:drawing>
              <wp:inline distT="0" distB="0" distL="0" distR="0" wp14:anchorId="4F537A23" wp14:editId="50818348">
                <wp:extent cx="5731510" cy="5518404"/>
                <wp:effectExtent l="0" t="0" r="0" b="0"/>
                <wp:docPr id="3625" name="Group 3625"/>
                <wp:cNvGraphicFramePr/>
                <a:graphic xmlns:a="http://schemas.openxmlformats.org/drawingml/2006/main">
                  <a:graphicData uri="http://schemas.microsoft.com/office/word/2010/wordprocessingGroup">
                    <wpg:wgp>
                      <wpg:cNvGrpSpPr/>
                      <wpg:grpSpPr>
                        <a:xfrm>
                          <a:off x="0" y="0"/>
                          <a:ext cx="5731510" cy="5518404"/>
                          <a:chOff x="0" y="0"/>
                          <a:chExt cx="5731510" cy="5518404"/>
                        </a:xfrm>
                      </wpg:grpSpPr>
                      <pic:pic xmlns:pic="http://schemas.openxmlformats.org/drawingml/2006/picture">
                        <pic:nvPicPr>
                          <pic:cNvPr id="328" name="Picture 328"/>
                          <pic:cNvPicPr/>
                        </pic:nvPicPr>
                        <pic:blipFill>
                          <a:blip r:embed="rId32"/>
                          <a:stretch>
                            <a:fillRect/>
                          </a:stretch>
                        </pic:blipFill>
                        <pic:spPr>
                          <a:xfrm>
                            <a:off x="0" y="0"/>
                            <a:ext cx="5731510" cy="3792220"/>
                          </a:xfrm>
                          <a:prstGeom prst="rect">
                            <a:avLst/>
                          </a:prstGeom>
                        </pic:spPr>
                      </pic:pic>
                      <pic:pic xmlns:pic="http://schemas.openxmlformats.org/drawingml/2006/picture">
                        <pic:nvPicPr>
                          <pic:cNvPr id="330" name="Picture 330"/>
                          <pic:cNvPicPr/>
                        </pic:nvPicPr>
                        <pic:blipFill>
                          <a:blip r:embed="rId33"/>
                          <a:stretch>
                            <a:fillRect/>
                          </a:stretch>
                        </pic:blipFill>
                        <pic:spPr>
                          <a:xfrm>
                            <a:off x="0" y="3923284"/>
                            <a:ext cx="5731510" cy="1595120"/>
                          </a:xfrm>
                          <a:prstGeom prst="rect">
                            <a:avLst/>
                          </a:prstGeom>
                        </pic:spPr>
                      </pic:pic>
                    </wpg:wgp>
                  </a:graphicData>
                </a:graphic>
              </wp:inline>
            </w:drawing>
          </mc:Choice>
          <mc:Fallback xmlns:a="http://schemas.openxmlformats.org/drawingml/2006/main">
            <w:pict>
              <v:group id="Group 3625" style="width:451.3pt;height:434.52pt;mso-position-horizontal-relative:char;mso-position-vertical-relative:line" coordsize="57315,55184">
                <v:shape id="Picture 328" style="position:absolute;width:57315;height:37922;left:0;top:0;" filled="f">
                  <v:imagedata r:id="rId34"/>
                </v:shape>
                <v:shape id="Picture 330" style="position:absolute;width:57315;height:15951;left:0;top:39232;" filled="f">
                  <v:imagedata r:id="rId35"/>
                </v:shape>
              </v:group>
            </w:pict>
          </mc:Fallback>
        </mc:AlternateContent>
      </w:r>
    </w:p>
    <w:p w14:paraId="632EA59D" w14:textId="77777777" w:rsidR="00A37870" w:rsidRDefault="00000000">
      <w:pPr>
        <w:spacing w:after="181" w:line="259" w:lineRule="auto"/>
        <w:ind w:left="-5"/>
      </w:pPr>
      <w:r>
        <w:rPr>
          <w:b/>
        </w:rPr>
        <w:t xml:space="preserve">OUTPUT: </w:t>
      </w:r>
    </w:p>
    <w:p w14:paraId="0F946728" w14:textId="77777777" w:rsidR="00A37870" w:rsidRDefault="00000000">
      <w:pPr>
        <w:spacing w:after="118" w:line="259" w:lineRule="auto"/>
        <w:ind w:left="0" w:right="751" w:firstLine="0"/>
        <w:jc w:val="right"/>
      </w:pPr>
      <w:r>
        <w:rPr>
          <w:noProof/>
        </w:rPr>
        <w:lastRenderedPageBreak/>
        <w:drawing>
          <wp:inline distT="0" distB="0" distL="0" distR="0" wp14:anchorId="13963095" wp14:editId="03D28C4A">
            <wp:extent cx="5731510" cy="3792220"/>
            <wp:effectExtent l="0" t="0" r="0" b="0"/>
            <wp:docPr id="381" name="Picture 38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36"/>
                    <a:stretch>
                      <a:fillRect/>
                    </a:stretch>
                  </pic:blipFill>
                  <pic:spPr>
                    <a:xfrm>
                      <a:off x="0" y="0"/>
                      <a:ext cx="5731510" cy="3792220"/>
                    </a:xfrm>
                    <a:prstGeom prst="rect">
                      <a:avLst/>
                    </a:prstGeom>
                  </pic:spPr>
                </pic:pic>
              </a:graphicData>
            </a:graphic>
          </wp:inline>
        </w:drawing>
      </w:r>
      <w:r>
        <w:rPr>
          <w:b/>
        </w:rPr>
        <w:t xml:space="preserve"> </w:t>
      </w:r>
    </w:p>
    <w:p w14:paraId="4B462B51" w14:textId="77777777" w:rsidR="00A37870" w:rsidRDefault="00000000">
      <w:pPr>
        <w:spacing w:after="181" w:line="259" w:lineRule="auto"/>
        <w:ind w:left="-5"/>
      </w:pPr>
      <w:r>
        <w:rPr>
          <w:b/>
        </w:rPr>
        <w:t xml:space="preserve">JUSTIFICATION: </w:t>
      </w:r>
    </w:p>
    <w:p w14:paraId="5DF8AEB2" w14:textId="77777777" w:rsidR="00A37870" w:rsidRDefault="00000000">
      <w:pPr>
        <w:spacing w:after="15"/>
        <w:ind w:left="-5" w:right="717"/>
      </w:pPr>
      <w:r>
        <w:t xml:space="preserve">This program extends billing accuracy by calculating three additional charges: Fixed Charges </w:t>
      </w:r>
    </w:p>
    <w:p w14:paraId="2852CE90" w14:textId="77777777" w:rsidR="00A37870" w:rsidRDefault="00000000">
      <w:pPr>
        <w:ind w:left="-5" w:right="717"/>
      </w:pPr>
      <w:r>
        <w:t xml:space="preserve">(FC) based on customer type (Domestic: ₹50, Commercial: ₹200, Industrial: ₹500), Customer Charges (CC) as flat rates (Domestic: ₹25, Commercial: ₹75, Industrial: ₹150), and Electricity Duty (ED) as a percentage of Energy Charges (Domestic: 5%, Commercial: 10%, Industrial: 15%), displaying all individual charge values in a well-structured tabular format with correct duty calculations and verified intermediate results for comprehensive billing. </w:t>
      </w:r>
    </w:p>
    <w:p w14:paraId="0BCB335F" w14:textId="77777777" w:rsidR="00A37870" w:rsidRDefault="00000000">
      <w:pPr>
        <w:spacing w:after="185" w:line="259" w:lineRule="auto"/>
        <w:ind w:left="0" w:firstLine="0"/>
      </w:pPr>
      <w:r>
        <w:t xml:space="preserve"> </w:t>
      </w:r>
    </w:p>
    <w:p w14:paraId="0D7E7AD0" w14:textId="77777777" w:rsidR="00A37870" w:rsidRDefault="00000000">
      <w:pPr>
        <w:spacing w:after="181" w:line="259" w:lineRule="auto"/>
        <w:ind w:left="-5"/>
      </w:pPr>
      <w:r>
        <w:rPr>
          <w:b/>
        </w:rPr>
        <w:t xml:space="preserve">TASK-5: </w:t>
      </w:r>
    </w:p>
    <w:p w14:paraId="483A32FC" w14:textId="77777777" w:rsidR="00A37870" w:rsidRDefault="00000000">
      <w:pPr>
        <w:spacing w:after="181" w:line="259" w:lineRule="auto"/>
        <w:ind w:left="-5"/>
      </w:pPr>
      <w:r>
        <w:rPr>
          <w:b/>
        </w:rPr>
        <w:t xml:space="preserve">PROMPT: </w:t>
      </w:r>
    </w:p>
    <w:p w14:paraId="7BC2DAF0" w14:textId="77777777" w:rsidR="00A37870" w:rsidRDefault="00000000">
      <w:pPr>
        <w:ind w:left="-5" w:right="717"/>
      </w:pPr>
      <w:r>
        <w:t>Develop the final Python electricity billing application using AI assistance to calculate the total bill amount as Total Bill = EC + FC + CC + ED, clearly display Energy Charges (EC), Fixed Charges (FC), Customer Charges (CC), Electricity Duty (ED), and the Total Bill Amount, and present the output in a neatly formatted bill layout, along with sample input/output and a short analysis paragraph evaluating the program’s accuracy, readability, and real-world applicability</w:t>
      </w:r>
      <w:r>
        <w:rPr>
          <w:b/>
        </w:rPr>
        <w:t xml:space="preserve">. </w:t>
      </w:r>
    </w:p>
    <w:p w14:paraId="7D5630E1" w14:textId="77777777" w:rsidR="00A37870" w:rsidRDefault="00000000">
      <w:pPr>
        <w:spacing w:after="181" w:line="259" w:lineRule="auto"/>
        <w:ind w:left="-5"/>
      </w:pPr>
      <w:r>
        <w:rPr>
          <w:b/>
        </w:rPr>
        <w:t xml:space="preserve">AI-GENERATED CODE: </w:t>
      </w:r>
    </w:p>
    <w:p w14:paraId="6E9E2624" w14:textId="77777777" w:rsidR="00A37870" w:rsidRDefault="00000000">
      <w:pPr>
        <w:spacing w:after="0" w:line="259" w:lineRule="auto"/>
        <w:ind w:left="0" w:firstLine="0"/>
        <w:jc w:val="both"/>
      </w:pPr>
      <w:r>
        <w:rPr>
          <w:noProof/>
          <w:sz w:val="22"/>
        </w:rPr>
        <w:lastRenderedPageBreak/>
        <mc:AlternateContent>
          <mc:Choice Requires="wpg">
            <w:drawing>
              <wp:inline distT="0" distB="0" distL="0" distR="0" wp14:anchorId="3F5CA349" wp14:editId="5FF10E65">
                <wp:extent cx="5731510" cy="8039989"/>
                <wp:effectExtent l="0" t="0" r="0" b="0"/>
                <wp:docPr id="3745" name="Group 3745"/>
                <wp:cNvGraphicFramePr/>
                <a:graphic xmlns:a="http://schemas.openxmlformats.org/drawingml/2006/main">
                  <a:graphicData uri="http://schemas.microsoft.com/office/word/2010/wordprocessingGroup">
                    <wpg:wgp>
                      <wpg:cNvGrpSpPr/>
                      <wpg:grpSpPr>
                        <a:xfrm>
                          <a:off x="0" y="0"/>
                          <a:ext cx="5731510" cy="8039989"/>
                          <a:chOff x="0" y="0"/>
                          <a:chExt cx="5731510" cy="8039989"/>
                        </a:xfrm>
                      </wpg:grpSpPr>
                      <pic:pic xmlns:pic="http://schemas.openxmlformats.org/drawingml/2006/picture">
                        <pic:nvPicPr>
                          <pic:cNvPr id="393" name="Picture 393"/>
                          <pic:cNvPicPr/>
                        </pic:nvPicPr>
                        <pic:blipFill>
                          <a:blip r:embed="rId37"/>
                          <a:stretch>
                            <a:fillRect/>
                          </a:stretch>
                        </pic:blipFill>
                        <pic:spPr>
                          <a:xfrm>
                            <a:off x="0" y="0"/>
                            <a:ext cx="5731510" cy="3383915"/>
                          </a:xfrm>
                          <a:prstGeom prst="rect">
                            <a:avLst/>
                          </a:prstGeom>
                        </pic:spPr>
                      </pic:pic>
                      <pic:pic xmlns:pic="http://schemas.openxmlformats.org/drawingml/2006/picture">
                        <pic:nvPicPr>
                          <pic:cNvPr id="395" name="Picture 395"/>
                          <pic:cNvPicPr/>
                        </pic:nvPicPr>
                        <pic:blipFill>
                          <a:blip r:embed="rId38"/>
                          <a:stretch>
                            <a:fillRect/>
                          </a:stretch>
                        </pic:blipFill>
                        <pic:spPr>
                          <a:xfrm>
                            <a:off x="0" y="3521964"/>
                            <a:ext cx="5731510" cy="4518025"/>
                          </a:xfrm>
                          <a:prstGeom prst="rect">
                            <a:avLst/>
                          </a:prstGeom>
                        </pic:spPr>
                      </pic:pic>
                    </wpg:wgp>
                  </a:graphicData>
                </a:graphic>
              </wp:inline>
            </w:drawing>
          </mc:Choice>
          <mc:Fallback xmlns:a="http://schemas.openxmlformats.org/drawingml/2006/main">
            <w:pict>
              <v:group id="Group 3745" style="width:451.3pt;height:633.07pt;mso-position-horizontal-relative:char;mso-position-vertical-relative:line" coordsize="57315,80399">
                <v:shape id="Picture 393" style="position:absolute;width:57315;height:33839;left:0;top:0;" filled="f">
                  <v:imagedata r:id="rId39"/>
                </v:shape>
                <v:shape id="Picture 395" style="position:absolute;width:57315;height:45180;left:0;top:35219;" filled="f">
                  <v:imagedata r:id="rId40"/>
                </v:shape>
              </v:group>
            </w:pict>
          </mc:Fallback>
        </mc:AlternateContent>
      </w:r>
    </w:p>
    <w:p w14:paraId="442A1D67" w14:textId="77777777" w:rsidR="00A37870" w:rsidRDefault="00000000">
      <w:pPr>
        <w:spacing w:after="267" w:line="259" w:lineRule="auto"/>
        <w:ind w:left="0" w:firstLine="0"/>
      </w:pPr>
      <w:r>
        <w:rPr>
          <w:noProof/>
          <w:sz w:val="22"/>
        </w:rPr>
        <w:lastRenderedPageBreak/>
        <mc:AlternateContent>
          <mc:Choice Requires="wpg">
            <w:drawing>
              <wp:inline distT="0" distB="0" distL="0" distR="0" wp14:anchorId="3DC22197" wp14:editId="5B8F8315">
                <wp:extent cx="5731510" cy="6793485"/>
                <wp:effectExtent l="0" t="0" r="0" b="0"/>
                <wp:docPr id="3704" name="Group 3704"/>
                <wp:cNvGraphicFramePr/>
                <a:graphic xmlns:a="http://schemas.openxmlformats.org/drawingml/2006/main">
                  <a:graphicData uri="http://schemas.microsoft.com/office/word/2010/wordprocessingGroup">
                    <wpg:wgp>
                      <wpg:cNvGrpSpPr/>
                      <wpg:grpSpPr>
                        <a:xfrm>
                          <a:off x="0" y="0"/>
                          <a:ext cx="5731510" cy="6793485"/>
                          <a:chOff x="0" y="0"/>
                          <a:chExt cx="5731510" cy="6793485"/>
                        </a:xfrm>
                      </wpg:grpSpPr>
                      <pic:pic xmlns:pic="http://schemas.openxmlformats.org/drawingml/2006/picture">
                        <pic:nvPicPr>
                          <pic:cNvPr id="403" name="Picture 403"/>
                          <pic:cNvPicPr/>
                        </pic:nvPicPr>
                        <pic:blipFill>
                          <a:blip r:embed="rId41"/>
                          <a:stretch>
                            <a:fillRect/>
                          </a:stretch>
                        </pic:blipFill>
                        <pic:spPr>
                          <a:xfrm>
                            <a:off x="0" y="0"/>
                            <a:ext cx="5731510" cy="4268470"/>
                          </a:xfrm>
                          <a:prstGeom prst="rect">
                            <a:avLst/>
                          </a:prstGeom>
                        </pic:spPr>
                      </pic:pic>
                      <pic:pic xmlns:pic="http://schemas.openxmlformats.org/drawingml/2006/picture">
                        <pic:nvPicPr>
                          <pic:cNvPr id="405" name="Picture 405"/>
                          <pic:cNvPicPr/>
                        </pic:nvPicPr>
                        <pic:blipFill>
                          <a:blip r:embed="rId42"/>
                          <a:stretch>
                            <a:fillRect/>
                          </a:stretch>
                        </pic:blipFill>
                        <pic:spPr>
                          <a:xfrm>
                            <a:off x="0" y="4399534"/>
                            <a:ext cx="5731510" cy="2393950"/>
                          </a:xfrm>
                          <a:prstGeom prst="rect">
                            <a:avLst/>
                          </a:prstGeom>
                        </pic:spPr>
                      </pic:pic>
                    </wpg:wgp>
                  </a:graphicData>
                </a:graphic>
              </wp:inline>
            </w:drawing>
          </mc:Choice>
          <mc:Fallback xmlns:a="http://schemas.openxmlformats.org/drawingml/2006/main">
            <w:pict>
              <v:group id="Group 3704" style="width:451.3pt;height:534.92pt;mso-position-horizontal-relative:char;mso-position-vertical-relative:line" coordsize="57315,67934">
                <v:shape id="Picture 403" style="position:absolute;width:57315;height:42684;left:0;top:0;" filled="f">
                  <v:imagedata r:id="rId43"/>
                </v:shape>
                <v:shape id="Picture 405" style="position:absolute;width:57315;height:23939;left:0;top:43995;" filled="f">
                  <v:imagedata r:id="rId44"/>
                </v:shape>
              </v:group>
            </w:pict>
          </mc:Fallback>
        </mc:AlternateContent>
      </w:r>
    </w:p>
    <w:p w14:paraId="1EB6C8AB" w14:textId="77777777" w:rsidR="00A37870" w:rsidRDefault="00000000">
      <w:pPr>
        <w:spacing w:after="181" w:line="259" w:lineRule="auto"/>
        <w:ind w:left="-5"/>
      </w:pPr>
      <w:r>
        <w:rPr>
          <w:b/>
        </w:rPr>
        <w:t xml:space="preserve">OUTPUT: </w:t>
      </w:r>
    </w:p>
    <w:p w14:paraId="653D1033" w14:textId="77777777" w:rsidR="00A37870" w:rsidRDefault="00000000">
      <w:pPr>
        <w:spacing w:after="0" w:line="259" w:lineRule="auto"/>
        <w:ind w:left="0" w:firstLine="0"/>
        <w:jc w:val="both"/>
      </w:pPr>
      <w:r>
        <w:rPr>
          <w:noProof/>
          <w:sz w:val="22"/>
        </w:rPr>
        <w:lastRenderedPageBreak/>
        <mc:AlternateContent>
          <mc:Choice Requires="wpg">
            <w:drawing>
              <wp:inline distT="0" distB="0" distL="0" distR="0" wp14:anchorId="2BA4A5AE" wp14:editId="6674D103">
                <wp:extent cx="5731510" cy="7258939"/>
                <wp:effectExtent l="0" t="0" r="0" b="0"/>
                <wp:docPr id="3723" name="Group 3723"/>
                <wp:cNvGraphicFramePr/>
                <a:graphic xmlns:a="http://schemas.openxmlformats.org/drawingml/2006/main">
                  <a:graphicData uri="http://schemas.microsoft.com/office/word/2010/wordprocessingGroup">
                    <wpg:wgp>
                      <wpg:cNvGrpSpPr/>
                      <wpg:grpSpPr>
                        <a:xfrm>
                          <a:off x="0" y="0"/>
                          <a:ext cx="5731510" cy="7258939"/>
                          <a:chOff x="0" y="0"/>
                          <a:chExt cx="5731510" cy="7258939"/>
                        </a:xfrm>
                      </wpg:grpSpPr>
                      <pic:pic xmlns:pic="http://schemas.openxmlformats.org/drawingml/2006/picture">
                        <pic:nvPicPr>
                          <pic:cNvPr id="411" name="Picture 411"/>
                          <pic:cNvPicPr/>
                        </pic:nvPicPr>
                        <pic:blipFill>
                          <a:blip r:embed="rId45"/>
                          <a:stretch>
                            <a:fillRect/>
                          </a:stretch>
                        </pic:blipFill>
                        <pic:spPr>
                          <a:xfrm>
                            <a:off x="0" y="0"/>
                            <a:ext cx="5731510" cy="3758565"/>
                          </a:xfrm>
                          <a:prstGeom prst="rect">
                            <a:avLst/>
                          </a:prstGeom>
                        </pic:spPr>
                      </pic:pic>
                      <pic:pic xmlns:pic="http://schemas.openxmlformats.org/drawingml/2006/picture">
                        <pic:nvPicPr>
                          <pic:cNvPr id="413" name="Picture 413"/>
                          <pic:cNvPicPr/>
                        </pic:nvPicPr>
                        <pic:blipFill>
                          <a:blip r:embed="rId46"/>
                          <a:stretch>
                            <a:fillRect/>
                          </a:stretch>
                        </pic:blipFill>
                        <pic:spPr>
                          <a:xfrm>
                            <a:off x="0" y="3889629"/>
                            <a:ext cx="5731510" cy="3369310"/>
                          </a:xfrm>
                          <a:prstGeom prst="rect">
                            <a:avLst/>
                          </a:prstGeom>
                        </pic:spPr>
                      </pic:pic>
                    </wpg:wgp>
                  </a:graphicData>
                </a:graphic>
              </wp:inline>
            </w:drawing>
          </mc:Choice>
          <mc:Fallback xmlns:a="http://schemas.openxmlformats.org/drawingml/2006/main">
            <w:pict>
              <v:group id="Group 3723" style="width:451.3pt;height:571.57pt;mso-position-horizontal-relative:char;mso-position-vertical-relative:line" coordsize="57315,72589">
                <v:shape id="Picture 411" style="position:absolute;width:57315;height:37585;left:0;top:0;" filled="f">
                  <v:imagedata r:id="rId47"/>
                </v:shape>
                <v:shape id="Picture 413" style="position:absolute;width:57315;height:33693;left:0;top:38896;" filled="f">
                  <v:imagedata r:id="rId48"/>
                </v:shape>
              </v:group>
            </w:pict>
          </mc:Fallback>
        </mc:AlternateContent>
      </w:r>
    </w:p>
    <w:p w14:paraId="72A36AB0" w14:textId="77777777" w:rsidR="00A37870" w:rsidRDefault="00000000">
      <w:pPr>
        <w:spacing w:after="118" w:line="259" w:lineRule="auto"/>
        <w:ind w:left="0" w:right="751" w:firstLine="0"/>
        <w:jc w:val="right"/>
      </w:pPr>
      <w:r>
        <w:rPr>
          <w:noProof/>
        </w:rPr>
        <w:lastRenderedPageBreak/>
        <w:drawing>
          <wp:inline distT="0" distB="0" distL="0" distR="0" wp14:anchorId="2A8340E6" wp14:editId="085D851C">
            <wp:extent cx="5731510" cy="3693795"/>
            <wp:effectExtent l="0" t="0" r="0" b="0"/>
            <wp:docPr id="443" name="Pictu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9"/>
                    <a:stretch>
                      <a:fillRect/>
                    </a:stretch>
                  </pic:blipFill>
                  <pic:spPr>
                    <a:xfrm>
                      <a:off x="0" y="0"/>
                      <a:ext cx="5731510" cy="3693795"/>
                    </a:xfrm>
                    <a:prstGeom prst="rect">
                      <a:avLst/>
                    </a:prstGeom>
                  </pic:spPr>
                </pic:pic>
              </a:graphicData>
            </a:graphic>
          </wp:inline>
        </w:drawing>
      </w:r>
      <w:r>
        <w:rPr>
          <w:b/>
        </w:rPr>
        <w:t xml:space="preserve"> </w:t>
      </w:r>
    </w:p>
    <w:p w14:paraId="0240CCF0" w14:textId="77777777" w:rsidR="00A37870" w:rsidRDefault="00000000">
      <w:pPr>
        <w:spacing w:after="183" w:line="259" w:lineRule="auto"/>
        <w:ind w:left="0" w:firstLine="0"/>
      </w:pPr>
      <w:r>
        <w:rPr>
          <w:b/>
        </w:rPr>
        <w:t xml:space="preserve"> </w:t>
      </w:r>
    </w:p>
    <w:p w14:paraId="0B02D55A" w14:textId="77777777" w:rsidR="00A37870" w:rsidRDefault="00000000">
      <w:pPr>
        <w:spacing w:after="183" w:line="259" w:lineRule="auto"/>
        <w:ind w:left="0" w:firstLine="0"/>
      </w:pPr>
      <w:r>
        <w:rPr>
          <w:b/>
        </w:rPr>
        <w:t xml:space="preserve"> </w:t>
      </w:r>
    </w:p>
    <w:p w14:paraId="06BFA017" w14:textId="77777777" w:rsidR="00A37870" w:rsidRDefault="00000000">
      <w:pPr>
        <w:spacing w:after="181" w:line="259" w:lineRule="auto"/>
        <w:ind w:left="-5"/>
      </w:pPr>
      <w:r>
        <w:rPr>
          <w:b/>
        </w:rPr>
        <w:t xml:space="preserve">JUSTIFICATION: </w:t>
      </w:r>
    </w:p>
    <w:p w14:paraId="006D33EB" w14:textId="77777777" w:rsidR="00A37870" w:rsidRDefault="00000000">
      <w:pPr>
        <w:ind w:left="-5" w:right="717"/>
      </w:pPr>
      <w:r>
        <w:t xml:space="preserve">This program generates complete electricity bills by calculating Total Bill = EC + FC + CC + ED with detailed breakdowns displaying Energy Charges, Fixed Charges, Customer Charges, and Electricity Duty in a professionally formatted layout that includes consumer details, meter readings, and itemized charges, demonstrating high accuracy through precise slab-based calculations, excellent readability with well-structured code, and strong real-world applicability as a production-ready billing system suitable for actual utility company deployment. </w:t>
      </w:r>
    </w:p>
    <w:p w14:paraId="786D70F9" w14:textId="77777777" w:rsidR="00A37870" w:rsidRDefault="00000000">
      <w:pPr>
        <w:spacing w:after="183" w:line="259" w:lineRule="auto"/>
        <w:ind w:left="0" w:firstLine="0"/>
      </w:pPr>
      <w:r>
        <w:rPr>
          <w:b/>
        </w:rPr>
        <w:t xml:space="preserve"> </w:t>
      </w:r>
    </w:p>
    <w:p w14:paraId="1993F903" w14:textId="77777777" w:rsidR="00A37870" w:rsidRDefault="00000000">
      <w:pPr>
        <w:spacing w:after="0" w:line="259" w:lineRule="auto"/>
        <w:ind w:left="0" w:firstLine="0"/>
      </w:pPr>
      <w:r>
        <w:rPr>
          <w:b/>
        </w:rPr>
        <w:t xml:space="preserve"> </w:t>
      </w:r>
    </w:p>
    <w:sectPr w:rsidR="00A37870">
      <w:pgSz w:w="11906" w:h="16838"/>
      <w:pgMar w:top="1440" w:right="630" w:bottom="1489"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870"/>
    <w:rsid w:val="003D5B08"/>
    <w:rsid w:val="00A37870"/>
    <w:rsid w:val="00B42E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DACA4"/>
  <w15:docId w15:val="{83535668-51AA-4617-A56A-D5079C8B4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71" w:line="269" w:lineRule="auto"/>
      <w:ind w:left="10" w:hanging="10"/>
    </w:pPr>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8.jpg"/><Relationship Id="rId26" Type="http://schemas.openxmlformats.org/officeDocument/2006/relationships/hyperlink" Target="vscode-file://vscode-app/c:/Users/ksair/AppData/Local/Programs/Microsoft%20VS%20Code/resources/app/out/vs/code/electron-browser/workbench/workbench.html" TargetMode="External"/><Relationship Id="rId39" Type="http://schemas.openxmlformats.org/officeDocument/2006/relationships/image" Target="media/image160.jpg"/><Relationship Id="rId21" Type="http://schemas.openxmlformats.org/officeDocument/2006/relationships/image" Target="media/image80.jpg"/><Relationship Id="rId34" Type="http://schemas.openxmlformats.org/officeDocument/2006/relationships/image" Target="media/image130.jpg"/><Relationship Id="rId42" Type="http://schemas.openxmlformats.org/officeDocument/2006/relationships/image" Target="media/image20.jpg"/><Relationship Id="rId47" Type="http://schemas.openxmlformats.org/officeDocument/2006/relationships/image" Target="media/image200.jpg"/><Relationship Id="rId50" Type="http://schemas.openxmlformats.org/officeDocument/2006/relationships/fontTable" Target="fontTable.xml"/><Relationship Id="rId7" Type="http://schemas.openxmlformats.org/officeDocument/2006/relationships/hyperlink" Target="vscode-file://vscode-app/c:/Users/ksair/AppData/Local/Programs/Microsoft%20VS%20Code/resources/app/out/vs/code/electron-browser/workbench/workbench.html" TargetMode="External"/><Relationship Id="rId2" Type="http://schemas.openxmlformats.org/officeDocument/2006/relationships/settings" Target="settings.xml"/><Relationship Id="rId16" Type="http://schemas.openxmlformats.org/officeDocument/2006/relationships/image" Target="media/image50.jpg"/><Relationship Id="rId29" Type="http://schemas.openxmlformats.org/officeDocument/2006/relationships/hyperlink" Target="vscode-file://vscode-app/c:/Users/ksair/AppData/Local/Programs/Microsoft%20VS%20Code/resources/app/out/vs/code/electron-browser/workbench/workbench.html" TargetMode="External"/><Relationship Id="rId11" Type="http://schemas.openxmlformats.org/officeDocument/2006/relationships/hyperlink" Target="vscode-file://vscode-app/c:/Users/ksair/AppData/Local/Programs/Microsoft%20VS%20Code/resources/app/out/vs/code/electron-browser/workbench/workbench.html" TargetMode="External"/><Relationship Id="rId24" Type="http://schemas.openxmlformats.org/officeDocument/2006/relationships/image" Target="media/image12.jpg"/><Relationship Id="rId32" Type="http://schemas.openxmlformats.org/officeDocument/2006/relationships/image" Target="media/image14.jpg"/><Relationship Id="rId37" Type="http://schemas.openxmlformats.org/officeDocument/2006/relationships/image" Target="media/image17.jpg"/><Relationship Id="rId40" Type="http://schemas.openxmlformats.org/officeDocument/2006/relationships/image" Target="media/image170.jpg"/><Relationship Id="rId45" Type="http://schemas.openxmlformats.org/officeDocument/2006/relationships/image" Target="media/image21.jpg"/><Relationship Id="rId5" Type="http://schemas.openxmlformats.org/officeDocument/2006/relationships/image" Target="media/image2.jpg"/><Relationship Id="rId15" Type="http://schemas.openxmlformats.org/officeDocument/2006/relationships/image" Target="media/image40.jpg"/><Relationship Id="rId23" Type="http://schemas.openxmlformats.org/officeDocument/2006/relationships/image" Target="media/image11.jpg"/><Relationship Id="rId28" Type="http://schemas.openxmlformats.org/officeDocument/2006/relationships/hyperlink" Target="vscode-file://vscode-app/c:/Users/ksair/AppData/Local/Programs/Microsoft%20VS%20Code/resources/app/out/vs/code/electron-browser/workbench/workbench.html" TargetMode="External"/><Relationship Id="rId36" Type="http://schemas.openxmlformats.org/officeDocument/2006/relationships/image" Target="media/image16.jpg"/><Relationship Id="rId49" Type="http://schemas.openxmlformats.org/officeDocument/2006/relationships/image" Target="media/image23.jpg"/><Relationship Id="rId10" Type="http://schemas.openxmlformats.org/officeDocument/2006/relationships/hyperlink" Target="vscode-file://vscode-app/c:/Users/ksair/AppData/Local/Programs/Microsoft%20VS%20Code/resources/app/out/vs/code/electron-browser/workbench/workbench.html" TargetMode="External"/><Relationship Id="rId19" Type="http://schemas.openxmlformats.org/officeDocument/2006/relationships/image" Target="media/image9.jpg"/><Relationship Id="rId31" Type="http://schemas.openxmlformats.org/officeDocument/2006/relationships/image" Target="media/image13.jpg"/><Relationship Id="rId44" Type="http://schemas.openxmlformats.org/officeDocument/2006/relationships/image" Target="media/image190.jpg"/><Relationship Id="rId4" Type="http://schemas.openxmlformats.org/officeDocument/2006/relationships/image" Target="media/image1.jpg"/><Relationship Id="rId9" Type="http://schemas.openxmlformats.org/officeDocument/2006/relationships/hyperlink" Target="vscode-file://vscode-app/c:/Users/ksair/AppData/Local/Programs/Microsoft%20VS%20Code/resources/app/out/vs/code/electron-browser/workbench/workbench.html" TargetMode="External"/><Relationship Id="rId14" Type="http://schemas.openxmlformats.org/officeDocument/2006/relationships/image" Target="media/image6.jpg"/><Relationship Id="rId22" Type="http://schemas.openxmlformats.org/officeDocument/2006/relationships/image" Target="media/image10.jpg"/><Relationship Id="rId27" Type="http://schemas.openxmlformats.org/officeDocument/2006/relationships/hyperlink" Target="vscode-file://vscode-app/c:/Users/ksair/AppData/Local/Programs/Microsoft%20VS%20Code/resources/app/out/vs/code/electron-browser/workbench/workbench.html" TargetMode="External"/><Relationship Id="rId30" Type="http://schemas.openxmlformats.org/officeDocument/2006/relationships/hyperlink" Target="vscode-file://vscode-app/c:/Users/ksair/AppData/Local/Programs/Microsoft%20VS%20Code/resources/app/out/vs/code/electron-browser/workbench/workbench.html" TargetMode="External"/><Relationship Id="rId35" Type="http://schemas.openxmlformats.org/officeDocument/2006/relationships/image" Target="media/image140.jpg"/><Relationship Id="rId43" Type="http://schemas.openxmlformats.org/officeDocument/2006/relationships/image" Target="media/image180.jpg"/><Relationship Id="rId48" Type="http://schemas.openxmlformats.org/officeDocument/2006/relationships/image" Target="media/image210.jpg"/><Relationship Id="rId8" Type="http://schemas.openxmlformats.org/officeDocument/2006/relationships/hyperlink" Target="vscode-file://vscode-app/c:/Users/ksair/AppData/Local/Programs/Microsoft%20VS%20Code/resources/app/out/vs/code/electron-browser/workbench/workbench.html" TargetMode="External"/><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4.jpg"/><Relationship Id="rId17" Type="http://schemas.openxmlformats.org/officeDocument/2006/relationships/image" Target="media/image7.jpg"/><Relationship Id="rId25" Type="http://schemas.openxmlformats.org/officeDocument/2006/relationships/hyperlink" Target="vscode-file://vscode-app/c:/Users/ksair/AppData/Local/Programs/Microsoft%20VS%20Code/resources/app/out/vs/code/electron-browser/workbench/workbench.html" TargetMode="External"/><Relationship Id="rId33" Type="http://schemas.openxmlformats.org/officeDocument/2006/relationships/image" Target="media/image15.jpg"/><Relationship Id="rId38" Type="http://schemas.openxmlformats.org/officeDocument/2006/relationships/image" Target="media/image18.jpg"/><Relationship Id="rId46" Type="http://schemas.openxmlformats.org/officeDocument/2006/relationships/image" Target="media/image22.jpg"/><Relationship Id="rId20" Type="http://schemas.openxmlformats.org/officeDocument/2006/relationships/image" Target="media/image70.jpg"/><Relationship Id="rId41" Type="http://schemas.openxmlformats.org/officeDocument/2006/relationships/image" Target="media/image19.jpg"/><Relationship Id="rId1" Type="http://schemas.openxmlformats.org/officeDocument/2006/relationships/styles" Target="styles.xml"/><Relationship Id="rId6"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14</Pages>
  <Words>1175</Words>
  <Characters>6702</Characters>
  <Application>Microsoft Office Word</Application>
  <DocSecurity>0</DocSecurity>
  <Lines>55</Lines>
  <Paragraphs>15</Paragraphs>
  <ScaleCrop>false</ScaleCrop>
  <Company/>
  <LinksUpToDate>false</LinksUpToDate>
  <CharactersWithSpaces>7862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KUMAR REDDY</dc:creator>
  <cp:keywords/>
  <cp:lastModifiedBy>gaju pranathi</cp:lastModifiedBy>
  <cp:revision>2</cp:revision>
  <dcterms:created xsi:type="dcterms:W3CDTF">2026-02-05T07:46:00Z</dcterms:created>
  <dcterms:modified xsi:type="dcterms:W3CDTF">2026-02-05T07:46:00Z</dcterms:modified>
</cp:coreProperties>
</file>